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51877" w14:textId="240684AE" w:rsidR="00D02CFC" w:rsidRPr="00B24462" w:rsidRDefault="00B24462" w:rsidP="00B24462">
      <w:pPr>
        <w:pStyle w:val="paragraph"/>
        <w:spacing w:before="0" w:beforeAutospacing="0" w:after="120" w:afterAutospacing="0"/>
        <w:textAlignment w:val="baseline"/>
        <w:rPr>
          <w:rStyle w:val="normaltextrun"/>
          <w:rFonts w:ascii="Tahoma" w:hAnsi="Tahoma" w:cs="Tahoma"/>
          <w:color w:val="000000"/>
        </w:rPr>
      </w:pPr>
      <w:r w:rsidRPr="00B24462">
        <w:rPr>
          <w:rStyle w:val="normaltextrun"/>
          <w:rFonts w:ascii="Tahoma" w:hAnsi="Tahoma" w:cs="Tahoma"/>
          <w:b/>
          <w:bCs/>
          <w:color w:val="000000"/>
        </w:rPr>
        <w:t>Waste and recycling arrangements this Christmas</w:t>
      </w:r>
    </w:p>
    <w:p w14:paraId="2C13FED1" w14:textId="54B7A87C" w:rsidR="00D02CFC" w:rsidRPr="00B24462" w:rsidRDefault="00D02CFC" w:rsidP="00B24462">
      <w:pPr>
        <w:pStyle w:val="paragraph"/>
        <w:spacing w:before="0" w:beforeAutospacing="0" w:after="120" w:afterAutospacing="0"/>
        <w:textAlignment w:val="baseline"/>
        <w:rPr>
          <w:rStyle w:val="normaltextrun"/>
          <w:rFonts w:ascii="Tahoma" w:hAnsi="Tahoma" w:cs="Tahoma"/>
        </w:rPr>
      </w:pPr>
      <w:r w:rsidRPr="00B24462">
        <w:rPr>
          <w:rStyle w:val="normaltextrun"/>
          <w:rFonts w:ascii="Tahoma" w:hAnsi="Tahoma" w:cs="Tahoma"/>
          <w:color w:val="000000"/>
        </w:rPr>
        <w:t xml:space="preserve">With the festive season fast approaching, </w:t>
      </w:r>
      <w:r w:rsidR="0015455E">
        <w:rPr>
          <w:rStyle w:val="normaltextrun"/>
          <w:rFonts w:ascii="Tahoma" w:hAnsi="Tahoma" w:cs="Tahoma"/>
          <w:color w:val="000000"/>
        </w:rPr>
        <w:t>West Northamptonshire Council is</w:t>
      </w:r>
      <w:r w:rsidRPr="00B24462">
        <w:rPr>
          <w:rStyle w:val="normaltextrun"/>
          <w:rFonts w:ascii="Tahoma" w:hAnsi="Tahoma" w:cs="Tahoma"/>
          <w:color w:val="000000"/>
        </w:rPr>
        <w:t xml:space="preserve"> advising residents of the arrangements for waste and recycling collections over the Christmas and New Year period.</w:t>
      </w:r>
    </w:p>
    <w:p w14:paraId="0F2A28C5" w14:textId="5F6ABF2B" w:rsidR="00D02CFC" w:rsidRPr="00B24462" w:rsidRDefault="00D02CFC" w:rsidP="00B24462">
      <w:pPr>
        <w:pStyle w:val="paragraph"/>
        <w:spacing w:before="0" w:beforeAutospacing="0" w:after="120" w:afterAutospacing="0"/>
        <w:textAlignment w:val="baseline"/>
        <w:rPr>
          <w:rStyle w:val="normaltextrun"/>
          <w:rFonts w:ascii="Tahoma" w:hAnsi="Tahoma" w:cs="Tahoma"/>
          <w:color w:val="000000"/>
        </w:rPr>
      </w:pPr>
    </w:p>
    <w:p w14:paraId="1D34B7E7" w14:textId="4884DF85" w:rsidR="00D02CFC" w:rsidRPr="00B24462" w:rsidRDefault="00D02CFC" w:rsidP="00B24462">
      <w:pPr>
        <w:pStyle w:val="paragraph"/>
        <w:spacing w:before="0" w:beforeAutospacing="0" w:after="120" w:afterAutospacing="0"/>
        <w:textAlignment w:val="baseline"/>
        <w:rPr>
          <w:rStyle w:val="normaltextrun"/>
          <w:rFonts w:ascii="Tahoma" w:hAnsi="Tahoma" w:cs="Tahoma"/>
          <w:b/>
          <w:bCs/>
          <w:color w:val="000000"/>
        </w:rPr>
      </w:pPr>
      <w:r w:rsidRPr="00B24462">
        <w:rPr>
          <w:rStyle w:val="normaltextrun"/>
          <w:rFonts w:ascii="Tahoma" w:hAnsi="Tahoma" w:cs="Tahoma"/>
          <w:b/>
          <w:bCs/>
          <w:color w:val="000000"/>
        </w:rPr>
        <w:t>Collection changes</w:t>
      </w:r>
    </w:p>
    <w:p w14:paraId="13330409" w14:textId="2AE3AF04" w:rsidR="00D02CFC" w:rsidRPr="00B24462" w:rsidRDefault="00B24462" w:rsidP="00B24462">
      <w:pPr>
        <w:pStyle w:val="paragraph"/>
        <w:spacing w:before="0" w:beforeAutospacing="0" w:after="120" w:afterAutospacing="0"/>
        <w:textAlignment w:val="baseline"/>
        <w:rPr>
          <w:rFonts w:ascii="Tahoma" w:hAnsi="Tahoma" w:cs="Tahoma"/>
          <w:color w:val="000000"/>
        </w:rPr>
      </w:pPr>
      <w:r w:rsidRPr="00B24462">
        <w:rPr>
          <w:rFonts w:ascii="Tahoma" w:hAnsi="Tahoma" w:cs="Tahoma"/>
          <w:color w:val="000000"/>
        </w:rPr>
        <w:t xml:space="preserve">The public holidays will affect households on a Thursday or Friday bin collection this year, as follows: </w:t>
      </w:r>
    </w:p>
    <w:p w14:paraId="4D14AC73" w14:textId="08CBC78C" w:rsidR="00773346" w:rsidRPr="00B24462" w:rsidRDefault="00D02CFC" w:rsidP="00B24462">
      <w:pPr>
        <w:pStyle w:val="paragraph"/>
        <w:spacing w:before="0" w:beforeAutospacing="0" w:after="120" w:afterAutospacing="0"/>
        <w:textAlignment w:val="baseline"/>
        <w:rPr>
          <w:rFonts w:ascii="Tahoma" w:hAnsi="Tahoma" w:cs="Tahoma"/>
          <w:color w:val="000000"/>
        </w:rPr>
      </w:pPr>
      <w:r w:rsidRPr="00B24462">
        <w:rPr>
          <w:rFonts w:ascii="Tahoma" w:hAnsi="Tahoma" w:cs="Tahoma"/>
          <w:color w:val="000000"/>
        </w:rPr>
        <w:t xml:space="preserve">Daventry area </w:t>
      </w:r>
    </w:p>
    <w:p w14:paraId="5CF89362" w14:textId="0D90CC0F" w:rsidR="00773346" w:rsidRPr="00B24462" w:rsidRDefault="00773346" w:rsidP="00B24462">
      <w:pPr>
        <w:pStyle w:val="paragraph"/>
        <w:numPr>
          <w:ilvl w:val="0"/>
          <w:numId w:val="1"/>
        </w:numPr>
        <w:spacing w:before="0" w:beforeAutospacing="0" w:after="120" w:afterAutospacing="0"/>
        <w:ind w:left="924" w:hanging="357"/>
        <w:textAlignment w:val="baseline"/>
        <w:rPr>
          <w:rFonts w:ascii="Tahoma" w:hAnsi="Tahoma" w:cs="Tahoma"/>
          <w:color w:val="000000"/>
        </w:rPr>
      </w:pPr>
      <w:r w:rsidRPr="00B24462">
        <w:rPr>
          <w:rFonts w:ascii="Tahoma" w:hAnsi="Tahoma" w:cs="Tahoma"/>
          <w:color w:val="000000"/>
        </w:rPr>
        <w:t>C</w:t>
      </w:r>
      <w:r w:rsidR="00D02CFC" w:rsidRPr="00B24462">
        <w:rPr>
          <w:rFonts w:ascii="Tahoma" w:hAnsi="Tahoma" w:cs="Tahoma"/>
          <w:color w:val="000000"/>
        </w:rPr>
        <w:t xml:space="preserve">ollections due </w:t>
      </w:r>
      <w:r w:rsidR="0052770A" w:rsidRPr="00B24462">
        <w:rPr>
          <w:rFonts w:ascii="Tahoma" w:hAnsi="Tahoma" w:cs="Tahoma"/>
          <w:color w:val="000000"/>
        </w:rPr>
        <w:t>Thursday</w:t>
      </w:r>
      <w:r w:rsidR="00D02CFC" w:rsidRPr="00B24462">
        <w:rPr>
          <w:rFonts w:ascii="Tahoma" w:hAnsi="Tahoma" w:cs="Tahoma"/>
          <w:color w:val="000000"/>
        </w:rPr>
        <w:t xml:space="preserve"> 25 December will take place on </w:t>
      </w:r>
      <w:r w:rsidRPr="00B24462">
        <w:rPr>
          <w:rFonts w:ascii="Tahoma" w:hAnsi="Tahoma" w:cs="Tahoma"/>
          <w:color w:val="000000"/>
        </w:rPr>
        <w:t>Saturday 27 December</w:t>
      </w:r>
    </w:p>
    <w:p w14:paraId="4E5A523E" w14:textId="7A850A93" w:rsidR="00D02CFC" w:rsidRPr="00B24462" w:rsidRDefault="00773346" w:rsidP="00B24462">
      <w:pPr>
        <w:pStyle w:val="paragraph"/>
        <w:numPr>
          <w:ilvl w:val="0"/>
          <w:numId w:val="1"/>
        </w:numPr>
        <w:spacing w:before="0" w:beforeAutospacing="0" w:after="120" w:afterAutospacing="0"/>
        <w:ind w:left="924" w:hanging="357"/>
        <w:textAlignment w:val="baseline"/>
        <w:rPr>
          <w:rFonts w:ascii="Tahoma" w:hAnsi="Tahoma" w:cs="Tahoma"/>
          <w:color w:val="000000"/>
        </w:rPr>
      </w:pPr>
      <w:r w:rsidRPr="00B24462">
        <w:rPr>
          <w:rFonts w:ascii="Tahoma" w:hAnsi="Tahoma" w:cs="Tahoma"/>
          <w:color w:val="000000"/>
        </w:rPr>
        <w:t>C</w:t>
      </w:r>
      <w:r w:rsidR="00D02CFC" w:rsidRPr="00B24462">
        <w:rPr>
          <w:rFonts w:ascii="Tahoma" w:hAnsi="Tahoma" w:cs="Tahoma"/>
          <w:color w:val="000000"/>
        </w:rPr>
        <w:t>ollections du</w:t>
      </w:r>
      <w:r w:rsidRPr="00B24462">
        <w:rPr>
          <w:rFonts w:ascii="Tahoma" w:hAnsi="Tahoma" w:cs="Tahoma"/>
          <w:color w:val="000000"/>
        </w:rPr>
        <w:t xml:space="preserve">e </w:t>
      </w:r>
      <w:r w:rsidR="0052770A" w:rsidRPr="00B24462">
        <w:rPr>
          <w:rFonts w:ascii="Tahoma" w:hAnsi="Tahoma" w:cs="Tahoma"/>
          <w:color w:val="000000"/>
        </w:rPr>
        <w:t xml:space="preserve">Friday </w:t>
      </w:r>
      <w:r w:rsidR="00D02CFC" w:rsidRPr="00B24462">
        <w:rPr>
          <w:rFonts w:ascii="Tahoma" w:hAnsi="Tahoma" w:cs="Tahoma"/>
          <w:color w:val="000000"/>
        </w:rPr>
        <w:t xml:space="preserve">26 December will take place on </w:t>
      </w:r>
      <w:r w:rsidRPr="00B24462">
        <w:rPr>
          <w:rFonts w:ascii="Tahoma" w:hAnsi="Tahoma" w:cs="Tahoma"/>
          <w:color w:val="000000"/>
        </w:rPr>
        <w:t>Sunday 28 December</w:t>
      </w:r>
    </w:p>
    <w:p w14:paraId="7033FE63" w14:textId="3462708E" w:rsidR="00773346" w:rsidRPr="00B24462" w:rsidRDefault="00773346" w:rsidP="00B24462">
      <w:pPr>
        <w:pStyle w:val="paragraph"/>
        <w:numPr>
          <w:ilvl w:val="0"/>
          <w:numId w:val="1"/>
        </w:numPr>
        <w:spacing w:before="0" w:beforeAutospacing="0" w:after="120" w:afterAutospacing="0"/>
        <w:ind w:left="924" w:hanging="357"/>
        <w:textAlignment w:val="baseline"/>
        <w:rPr>
          <w:rFonts w:ascii="Tahoma" w:hAnsi="Tahoma" w:cs="Tahoma"/>
          <w:color w:val="000000"/>
        </w:rPr>
      </w:pPr>
      <w:r w:rsidRPr="00B24462">
        <w:rPr>
          <w:rFonts w:ascii="Tahoma" w:hAnsi="Tahoma" w:cs="Tahoma"/>
          <w:color w:val="000000"/>
        </w:rPr>
        <w:t>Collections due Thursday 1 January will take place on Saturday 3 January.</w:t>
      </w:r>
    </w:p>
    <w:p w14:paraId="15B317D3" w14:textId="6BD994CC" w:rsidR="00773346" w:rsidRPr="00B24462" w:rsidRDefault="00773346" w:rsidP="00B24462">
      <w:pPr>
        <w:pStyle w:val="paragraph"/>
        <w:spacing w:before="0" w:beforeAutospacing="0" w:after="120" w:afterAutospacing="0"/>
        <w:textAlignment w:val="baseline"/>
        <w:rPr>
          <w:rFonts w:ascii="Tahoma" w:hAnsi="Tahoma" w:cs="Tahoma"/>
          <w:color w:val="000000"/>
        </w:rPr>
      </w:pPr>
      <w:r w:rsidRPr="00B24462">
        <w:rPr>
          <w:rFonts w:ascii="Tahoma" w:hAnsi="Tahoma" w:cs="Tahoma"/>
          <w:color w:val="000000"/>
        </w:rPr>
        <w:t>South Northants area</w:t>
      </w:r>
    </w:p>
    <w:p w14:paraId="12A3D454" w14:textId="57BFBB31" w:rsidR="00773346" w:rsidRPr="00B24462" w:rsidRDefault="00773346" w:rsidP="00B24462">
      <w:pPr>
        <w:pStyle w:val="paragraph"/>
        <w:numPr>
          <w:ilvl w:val="0"/>
          <w:numId w:val="2"/>
        </w:numPr>
        <w:spacing w:before="0" w:beforeAutospacing="0" w:after="120" w:afterAutospacing="0"/>
        <w:ind w:left="924" w:hanging="357"/>
        <w:textAlignment w:val="baseline"/>
        <w:rPr>
          <w:rFonts w:ascii="Tahoma" w:hAnsi="Tahoma" w:cs="Tahoma"/>
          <w:color w:val="000000"/>
        </w:rPr>
      </w:pPr>
      <w:r w:rsidRPr="00B24462">
        <w:rPr>
          <w:rFonts w:ascii="Tahoma" w:hAnsi="Tahoma" w:cs="Tahoma"/>
          <w:color w:val="000000"/>
        </w:rPr>
        <w:t>Collections due Thursday 25 December will take place on Saturday 27 December</w:t>
      </w:r>
    </w:p>
    <w:p w14:paraId="6D9AFAF4" w14:textId="6FBF624C" w:rsidR="00773346" w:rsidRPr="00B24462" w:rsidRDefault="00773346" w:rsidP="00B24462">
      <w:pPr>
        <w:pStyle w:val="paragraph"/>
        <w:numPr>
          <w:ilvl w:val="0"/>
          <w:numId w:val="2"/>
        </w:numPr>
        <w:spacing w:before="0" w:beforeAutospacing="0" w:after="120" w:afterAutospacing="0"/>
        <w:ind w:left="924" w:hanging="357"/>
        <w:textAlignment w:val="baseline"/>
        <w:rPr>
          <w:rFonts w:ascii="Tahoma" w:hAnsi="Tahoma" w:cs="Tahoma"/>
          <w:color w:val="000000"/>
        </w:rPr>
      </w:pPr>
      <w:r w:rsidRPr="00B24462">
        <w:rPr>
          <w:rFonts w:ascii="Tahoma" w:hAnsi="Tahoma" w:cs="Tahoma"/>
          <w:color w:val="000000"/>
        </w:rPr>
        <w:t>Collections due Friday 26 December will take place on Monday 29 December</w:t>
      </w:r>
    </w:p>
    <w:p w14:paraId="1DD9CEF2" w14:textId="729159E8" w:rsidR="00773346" w:rsidRPr="00B24462" w:rsidRDefault="00773346" w:rsidP="00B24462">
      <w:pPr>
        <w:pStyle w:val="paragraph"/>
        <w:numPr>
          <w:ilvl w:val="0"/>
          <w:numId w:val="2"/>
        </w:numPr>
        <w:spacing w:before="0" w:beforeAutospacing="0" w:after="120" w:afterAutospacing="0"/>
        <w:ind w:left="924" w:hanging="357"/>
        <w:textAlignment w:val="baseline"/>
        <w:rPr>
          <w:rFonts w:ascii="Tahoma" w:hAnsi="Tahoma" w:cs="Tahoma"/>
          <w:color w:val="000000"/>
        </w:rPr>
      </w:pPr>
      <w:r w:rsidRPr="00B24462">
        <w:rPr>
          <w:rFonts w:ascii="Tahoma" w:hAnsi="Tahoma" w:cs="Tahoma"/>
          <w:color w:val="000000"/>
        </w:rPr>
        <w:t>Collections due Thursday 1 January will take place on Saturday 3 January.</w:t>
      </w:r>
    </w:p>
    <w:p w14:paraId="539C6868" w14:textId="7F6F6EC5" w:rsidR="00773346" w:rsidRPr="00B24462" w:rsidRDefault="00773346" w:rsidP="00B24462">
      <w:pPr>
        <w:pStyle w:val="paragraph"/>
        <w:spacing w:before="0" w:beforeAutospacing="0" w:after="120" w:afterAutospacing="0"/>
        <w:textAlignment w:val="baseline"/>
        <w:rPr>
          <w:rFonts w:ascii="Tahoma" w:hAnsi="Tahoma" w:cs="Tahoma"/>
          <w:color w:val="000000"/>
        </w:rPr>
      </w:pPr>
      <w:r w:rsidRPr="00B24462">
        <w:rPr>
          <w:rFonts w:ascii="Tahoma" w:hAnsi="Tahoma" w:cs="Tahoma"/>
          <w:color w:val="000000"/>
        </w:rPr>
        <w:t>Northampton area</w:t>
      </w:r>
    </w:p>
    <w:p w14:paraId="1BBF5E82" w14:textId="77777777" w:rsidR="00773346" w:rsidRPr="00B24462" w:rsidRDefault="00773346" w:rsidP="00B24462">
      <w:pPr>
        <w:pStyle w:val="paragraph"/>
        <w:numPr>
          <w:ilvl w:val="0"/>
          <w:numId w:val="3"/>
        </w:numPr>
        <w:spacing w:before="0" w:beforeAutospacing="0" w:after="120" w:afterAutospacing="0"/>
        <w:ind w:left="924" w:hanging="357"/>
        <w:textAlignment w:val="baseline"/>
        <w:rPr>
          <w:rFonts w:ascii="Tahoma" w:hAnsi="Tahoma" w:cs="Tahoma"/>
          <w:color w:val="000000"/>
        </w:rPr>
      </w:pPr>
      <w:r w:rsidRPr="00B24462">
        <w:rPr>
          <w:rFonts w:ascii="Tahoma" w:hAnsi="Tahoma" w:cs="Tahoma"/>
          <w:color w:val="000000"/>
        </w:rPr>
        <w:t>Collections due Thursday 25 December will take place on Saturday 27 December</w:t>
      </w:r>
    </w:p>
    <w:p w14:paraId="697947D8" w14:textId="0C2EAF31" w:rsidR="00773346" w:rsidRDefault="00773346" w:rsidP="00B24462">
      <w:pPr>
        <w:pStyle w:val="paragraph"/>
        <w:numPr>
          <w:ilvl w:val="0"/>
          <w:numId w:val="3"/>
        </w:numPr>
        <w:spacing w:before="0" w:beforeAutospacing="0" w:after="120" w:afterAutospacing="0"/>
        <w:ind w:left="924" w:hanging="357"/>
        <w:textAlignment w:val="baseline"/>
        <w:rPr>
          <w:rFonts w:ascii="Tahoma" w:hAnsi="Tahoma" w:cs="Tahoma"/>
          <w:color w:val="000000"/>
        </w:rPr>
      </w:pPr>
      <w:r w:rsidRPr="00B24462">
        <w:rPr>
          <w:rFonts w:ascii="Tahoma" w:hAnsi="Tahoma" w:cs="Tahoma"/>
          <w:color w:val="000000"/>
        </w:rPr>
        <w:t>Collections due Thursday 1 January will take place on Saturday 3 January.</w:t>
      </w:r>
    </w:p>
    <w:p w14:paraId="44324067" w14:textId="77777777" w:rsidR="00B24462" w:rsidRPr="00B24462" w:rsidRDefault="00B24462" w:rsidP="00B24462">
      <w:pPr>
        <w:pStyle w:val="paragraph"/>
        <w:spacing w:before="0" w:beforeAutospacing="0" w:after="120" w:afterAutospacing="0"/>
        <w:ind w:left="207"/>
        <w:textAlignment w:val="baseline"/>
        <w:rPr>
          <w:rFonts w:ascii="Tahoma" w:hAnsi="Tahoma" w:cs="Tahoma"/>
          <w:color w:val="000000"/>
        </w:rPr>
      </w:pPr>
    </w:p>
    <w:p w14:paraId="3EB955F8" w14:textId="77777777" w:rsidR="00B24462" w:rsidRPr="00B24462" w:rsidRDefault="00F8635E" w:rsidP="00B24462">
      <w:pPr>
        <w:pStyle w:val="paragraph"/>
        <w:spacing w:before="0" w:beforeAutospacing="0" w:after="120" w:afterAutospacing="0"/>
        <w:textAlignment w:val="baseline"/>
        <w:rPr>
          <w:rStyle w:val="eop"/>
          <w:rFonts w:ascii="Tahoma" w:hAnsi="Tahoma" w:cs="Tahoma"/>
          <w:b/>
          <w:bCs/>
          <w:color w:val="000000"/>
        </w:rPr>
      </w:pPr>
      <w:r w:rsidRPr="00B24462">
        <w:rPr>
          <w:rStyle w:val="eop"/>
          <w:rFonts w:ascii="Tahoma" w:hAnsi="Tahoma" w:cs="Tahoma"/>
          <w:b/>
          <w:bCs/>
          <w:color w:val="000000"/>
        </w:rPr>
        <w:t>Garden waste</w:t>
      </w:r>
    </w:p>
    <w:p w14:paraId="3ADAB841" w14:textId="029CEC45" w:rsidR="00F8635E" w:rsidRPr="00267A17" w:rsidRDefault="00773346" w:rsidP="00B24462">
      <w:pPr>
        <w:pStyle w:val="paragraph"/>
        <w:spacing w:before="0" w:beforeAutospacing="0" w:after="120" w:afterAutospacing="0"/>
        <w:textAlignment w:val="baseline"/>
        <w:rPr>
          <w:rFonts w:ascii="Tahoma" w:hAnsi="Tahoma" w:cs="Tahoma"/>
          <w:color w:val="000000"/>
        </w:rPr>
      </w:pPr>
      <w:r w:rsidRPr="00B24462">
        <w:rPr>
          <w:rFonts w:ascii="Tahoma" w:hAnsi="Tahoma" w:cs="Tahoma"/>
          <w:color w:val="000000"/>
        </w:rPr>
        <w:t>Subscribers</w:t>
      </w:r>
      <w:r w:rsidR="00F8635E" w:rsidRPr="00B24462">
        <w:rPr>
          <w:rFonts w:ascii="Tahoma" w:hAnsi="Tahoma" w:cs="Tahoma"/>
          <w:color w:val="000000"/>
        </w:rPr>
        <w:t xml:space="preserve"> are advised there will be a short break in</w:t>
      </w:r>
      <w:r w:rsidR="0015455E">
        <w:rPr>
          <w:rFonts w:ascii="Tahoma" w:hAnsi="Tahoma" w:cs="Tahoma"/>
          <w:color w:val="000000"/>
        </w:rPr>
        <w:t xml:space="preserve"> the</w:t>
      </w:r>
      <w:r w:rsidRPr="00B24462">
        <w:rPr>
          <w:rFonts w:ascii="Tahoma" w:hAnsi="Tahoma" w:cs="Tahoma"/>
          <w:color w:val="000000"/>
        </w:rPr>
        <w:t xml:space="preserve"> </w:t>
      </w:r>
      <w:hyperlink r:id="rId7" w:history="1">
        <w:r w:rsidR="008A7DF1" w:rsidRPr="008A7DF1">
          <w:rPr>
            <w:rStyle w:val="Hyperlink"/>
            <w:rFonts w:ascii="Tahoma" w:hAnsi="Tahoma" w:cs="Tahoma"/>
          </w:rPr>
          <w:t xml:space="preserve">garden waste collection </w:t>
        </w:r>
        <w:r w:rsidRPr="008A7DF1">
          <w:rPr>
            <w:rStyle w:val="Hyperlink"/>
            <w:rFonts w:ascii="Tahoma" w:hAnsi="Tahoma" w:cs="Tahoma"/>
          </w:rPr>
          <w:t>service</w:t>
        </w:r>
      </w:hyperlink>
      <w:r w:rsidRPr="00B24462">
        <w:rPr>
          <w:rFonts w:ascii="Tahoma" w:hAnsi="Tahoma" w:cs="Tahoma"/>
          <w:color w:val="000000"/>
        </w:rPr>
        <w:t xml:space="preserve">, which will be suspended from Monday 22 December through to </w:t>
      </w:r>
      <w:r w:rsidR="00B24462" w:rsidRPr="00B24462">
        <w:rPr>
          <w:rFonts w:ascii="Tahoma" w:hAnsi="Tahoma" w:cs="Tahoma"/>
          <w:color w:val="000000"/>
        </w:rPr>
        <w:t>Sunday 4 January</w:t>
      </w:r>
      <w:r w:rsidR="00267A17">
        <w:rPr>
          <w:rFonts w:ascii="Tahoma" w:hAnsi="Tahoma" w:cs="Tahoma"/>
          <w:color w:val="000000"/>
        </w:rPr>
        <w:t>. It will</w:t>
      </w:r>
      <w:r w:rsidR="00B24462" w:rsidRPr="00B24462">
        <w:rPr>
          <w:rFonts w:ascii="Tahoma" w:hAnsi="Tahoma" w:cs="Tahoma"/>
          <w:color w:val="000000"/>
        </w:rPr>
        <w:t xml:space="preserve"> resum</w:t>
      </w:r>
      <w:r w:rsidR="00267A17">
        <w:rPr>
          <w:rFonts w:ascii="Tahoma" w:hAnsi="Tahoma" w:cs="Tahoma"/>
          <w:color w:val="000000"/>
        </w:rPr>
        <w:t>e</w:t>
      </w:r>
      <w:r w:rsidR="00B24462" w:rsidRPr="00B24462">
        <w:rPr>
          <w:rFonts w:ascii="Tahoma" w:hAnsi="Tahoma" w:cs="Tahoma"/>
          <w:color w:val="000000"/>
        </w:rPr>
        <w:t xml:space="preserve"> its usual schedule from the week beginning Monday 5 January.</w:t>
      </w:r>
    </w:p>
    <w:p w14:paraId="14A73E51" w14:textId="77777777" w:rsidR="00267A17" w:rsidRPr="00B24462" w:rsidRDefault="00267A17" w:rsidP="00B24462">
      <w:pPr>
        <w:pStyle w:val="paragraph"/>
        <w:spacing w:before="0" w:beforeAutospacing="0" w:after="120" w:afterAutospacing="0"/>
        <w:textAlignment w:val="baseline"/>
        <w:rPr>
          <w:rFonts w:ascii="Tahoma" w:hAnsi="Tahoma" w:cs="Tahoma"/>
        </w:rPr>
      </w:pPr>
    </w:p>
    <w:p w14:paraId="62817732" w14:textId="77777777" w:rsidR="00D02CFC" w:rsidRPr="00B24462" w:rsidRDefault="00D02CFC" w:rsidP="00B24462">
      <w:pPr>
        <w:pStyle w:val="paragraph"/>
        <w:spacing w:before="0" w:beforeAutospacing="0" w:after="120" w:afterAutospacing="0"/>
        <w:textAlignment w:val="baseline"/>
        <w:rPr>
          <w:rFonts w:ascii="Tahoma" w:hAnsi="Tahoma" w:cs="Tahoma"/>
        </w:rPr>
      </w:pPr>
      <w:r w:rsidRPr="00B24462">
        <w:rPr>
          <w:rStyle w:val="normaltextrun"/>
          <w:rFonts w:ascii="Tahoma" w:hAnsi="Tahoma" w:cs="Tahoma"/>
          <w:b/>
          <w:bCs/>
          <w:color w:val="000000"/>
        </w:rPr>
        <w:t>Household Waste Recycling Centres</w:t>
      </w:r>
      <w:r w:rsidRPr="00B24462">
        <w:rPr>
          <w:rStyle w:val="normaltextrun"/>
          <w:rFonts w:ascii="Tahoma" w:hAnsi="Tahoma" w:cs="Tahoma"/>
          <w:color w:val="000000"/>
        </w:rPr>
        <w:t> </w:t>
      </w:r>
      <w:r w:rsidRPr="00B24462">
        <w:rPr>
          <w:rStyle w:val="eop"/>
          <w:rFonts w:ascii="Tahoma" w:hAnsi="Tahoma" w:cs="Tahoma"/>
          <w:color w:val="000000"/>
        </w:rPr>
        <w:t> </w:t>
      </w:r>
    </w:p>
    <w:p w14:paraId="1BC691F5" w14:textId="1AB0A951" w:rsidR="00D02CFC" w:rsidRDefault="0015455E" w:rsidP="00B24462">
      <w:pPr>
        <w:pStyle w:val="paragraph"/>
        <w:spacing w:before="0" w:beforeAutospacing="0" w:after="120" w:afterAutospacing="0"/>
        <w:textAlignment w:val="baseline"/>
        <w:rPr>
          <w:rStyle w:val="normaltextrun"/>
          <w:rFonts w:ascii="Tahoma" w:hAnsi="Tahoma" w:cs="Tahoma"/>
          <w:color w:val="000000"/>
        </w:rPr>
      </w:pPr>
      <w:r>
        <w:rPr>
          <w:rStyle w:val="normaltextrun"/>
          <w:rFonts w:ascii="Tahoma" w:hAnsi="Tahoma" w:cs="Tahoma"/>
          <w:color w:val="000000"/>
        </w:rPr>
        <w:t>Recycling</w:t>
      </w:r>
      <w:r w:rsidR="00267A17">
        <w:rPr>
          <w:rStyle w:val="normaltextrun"/>
          <w:rFonts w:ascii="Tahoma" w:hAnsi="Tahoma" w:cs="Tahoma"/>
          <w:color w:val="000000"/>
        </w:rPr>
        <w:t xml:space="preserve"> centres will be closed on Christmas</w:t>
      </w:r>
      <w:r w:rsidR="00D02CFC" w:rsidRPr="00B24462">
        <w:rPr>
          <w:rStyle w:val="normaltextrun"/>
          <w:rFonts w:ascii="Tahoma" w:hAnsi="Tahoma" w:cs="Tahoma"/>
          <w:color w:val="000000"/>
        </w:rPr>
        <w:t xml:space="preserve"> Day, Boxing Day, and New Year’s Day</w:t>
      </w:r>
      <w:r w:rsidR="00267A17">
        <w:rPr>
          <w:rStyle w:val="normaltextrun"/>
          <w:rFonts w:ascii="Tahoma" w:hAnsi="Tahoma" w:cs="Tahoma"/>
          <w:color w:val="000000"/>
        </w:rPr>
        <w:t>, and will close</w:t>
      </w:r>
      <w:r w:rsidR="00D02CFC" w:rsidRPr="00B24462">
        <w:rPr>
          <w:rStyle w:val="normaltextrun"/>
          <w:rFonts w:ascii="Tahoma" w:hAnsi="Tahoma" w:cs="Tahoma"/>
          <w:color w:val="000000"/>
        </w:rPr>
        <w:t xml:space="preserve"> early on Christmas Eve, at 2pm.</w:t>
      </w:r>
      <w:r w:rsidR="00267A17">
        <w:rPr>
          <w:rStyle w:val="normaltextrun"/>
          <w:rFonts w:ascii="Tahoma" w:hAnsi="Tahoma" w:cs="Tahoma"/>
          <w:color w:val="000000"/>
        </w:rPr>
        <w:t xml:space="preserve"> </w:t>
      </w:r>
    </w:p>
    <w:p w14:paraId="204EACE0" w14:textId="1B3E2065" w:rsidR="00B0760F" w:rsidRDefault="00B0760F" w:rsidP="00B24462">
      <w:pPr>
        <w:pStyle w:val="paragraph"/>
        <w:spacing w:before="0" w:beforeAutospacing="0" w:after="120" w:afterAutospacing="0"/>
        <w:textAlignment w:val="baseline"/>
        <w:rPr>
          <w:rStyle w:val="normaltextrun"/>
          <w:rFonts w:ascii="Tahoma" w:hAnsi="Tahoma" w:cs="Tahoma"/>
          <w:color w:val="000000"/>
        </w:rPr>
      </w:pPr>
      <w:r>
        <w:rPr>
          <w:rStyle w:val="normaltextrun"/>
          <w:rFonts w:ascii="Tahoma" w:hAnsi="Tahoma" w:cs="Tahoma"/>
          <w:color w:val="000000"/>
        </w:rPr>
        <w:t>With those exceptions they will be open from 10am to 4pm as usual, offering a great way to dispose of a</w:t>
      </w:r>
      <w:r w:rsidRPr="00B0760F">
        <w:rPr>
          <w:rStyle w:val="normaltextrun"/>
          <w:rFonts w:ascii="Tahoma" w:hAnsi="Tahoma" w:cs="Tahoma"/>
          <w:color w:val="000000"/>
        </w:rPr>
        <w:t xml:space="preserve"> range of materials, from excess household waste, to recycling and larger items that </w:t>
      </w:r>
      <w:r>
        <w:rPr>
          <w:rStyle w:val="normaltextrun"/>
          <w:rFonts w:ascii="Tahoma" w:hAnsi="Tahoma" w:cs="Tahoma"/>
          <w:color w:val="000000"/>
        </w:rPr>
        <w:t>can’t be collected as part of your</w:t>
      </w:r>
      <w:r w:rsidRPr="00B0760F">
        <w:rPr>
          <w:rStyle w:val="normaltextrun"/>
          <w:rFonts w:ascii="Tahoma" w:hAnsi="Tahoma" w:cs="Tahoma"/>
          <w:color w:val="000000"/>
        </w:rPr>
        <w:t xml:space="preserve"> kerbside collection service.</w:t>
      </w:r>
    </w:p>
    <w:p w14:paraId="38B9D184" w14:textId="73FE8201" w:rsidR="00B0760F" w:rsidRPr="00B24462" w:rsidRDefault="00D96918" w:rsidP="00B24462">
      <w:pPr>
        <w:pStyle w:val="paragraph"/>
        <w:spacing w:before="0" w:beforeAutospacing="0" w:after="120" w:afterAutospacing="0"/>
        <w:textAlignment w:val="baseline"/>
        <w:rPr>
          <w:rStyle w:val="eop"/>
          <w:rFonts w:ascii="Tahoma" w:hAnsi="Tahoma" w:cs="Tahoma"/>
          <w:color w:val="000000"/>
        </w:rPr>
      </w:pPr>
      <w:r>
        <w:rPr>
          <w:rStyle w:val="normaltextrun"/>
          <w:rFonts w:ascii="Tahoma" w:hAnsi="Tahoma" w:cs="Tahoma"/>
          <w:color w:val="000000"/>
        </w:rPr>
        <w:lastRenderedPageBreak/>
        <w:t xml:space="preserve">Please remember if you are visiting any of our sites on or after 3 November 2025, you must book a slot in advance. Find out </w:t>
      </w:r>
      <w:hyperlink r:id="rId8" w:history="1">
        <w:r w:rsidRPr="00D96918">
          <w:rPr>
            <w:rStyle w:val="Hyperlink"/>
            <w:rFonts w:ascii="Tahoma" w:hAnsi="Tahoma" w:cs="Tahoma"/>
          </w:rPr>
          <w:t xml:space="preserve">more information about </w:t>
        </w:r>
        <w:r w:rsidR="0015455E">
          <w:rPr>
            <w:rStyle w:val="Hyperlink"/>
            <w:rFonts w:ascii="Tahoma" w:hAnsi="Tahoma" w:cs="Tahoma"/>
          </w:rPr>
          <w:t>the</w:t>
        </w:r>
        <w:r w:rsidRPr="00D96918">
          <w:rPr>
            <w:rStyle w:val="Hyperlink"/>
            <w:rFonts w:ascii="Tahoma" w:hAnsi="Tahoma" w:cs="Tahoma"/>
          </w:rPr>
          <w:t xml:space="preserve"> booking system</w:t>
        </w:r>
      </w:hyperlink>
    </w:p>
    <w:p w14:paraId="446965A6" w14:textId="77777777" w:rsidR="00F8635E" w:rsidRPr="00B24462" w:rsidRDefault="00F8635E" w:rsidP="00B24462">
      <w:pPr>
        <w:pStyle w:val="paragraph"/>
        <w:spacing w:before="0" w:beforeAutospacing="0" w:after="120" w:afterAutospacing="0"/>
        <w:textAlignment w:val="baseline"/>
        <w:rPr>
          <w:rFonts w:ascii="Tahoma" w:hAnsi="Tahoma" w:cs="Tahoma"/>
        </w:rPr>
      </w:pPr>
    </w:p>
    <w:p w14:paraId="2BDA20D9" w14:textId="77777777" w:rsidR="00D02CFC" w:rsidRPr="00B24462" w:rsidRDefault="00D02CFC" w:rsidP="00B24462">
      <w:pPr>
        <w:pStyle w:val="paragraph"/>
        <w:spacing w:before="0" w:beforeAutospacing="0" w:after="120" w:afterAutospacing="0"/>
        <w:textAlignment w:val="baseline"/>
        <w:rPr>
          <w:rFonts w:ascii="Tahoma" w:hAnsi="Tahoma" w:cs="Tahoma"/>
        </w:rPr>
      </w:pPr>
      <w:r w:rsidRPr="00B24462">
        <w:rPr>
          <w:rStyle w:val="normaltextrun"/>
          <w:rFonts w:ascii="Tahoma" w:hAnsi="Tahoma" w:cs="Tahoma"/>
          <w:b/>
          <w:bCs/>
          <w:color w:val="000000"/>
        </w:rPr>
        <w:t>Additional recycling </w:t>
      </w:r>
      <w:r w:rsidRPr="00B24462">
        <w:rPr>
          <w:rStyle w:val="eop"/>
          <w:rFonts w:ascii="Tahoma" w:hAnsi="Tahoma" w:cs="Tahoma"/>
          <w:color w:val="000000"/>
        </w:rPr>
        <w:t> </w:t>
      </w:r>
    </w:p>
    <w:p w14:paraId="6A2AEB30" w14:textId="769223D2" w:rsidR="00D02CFC" w:rsidRPr="00B24462" w:rsidRDefault="00D02CFC" w:rsidP="00B24462">
      <w:pPr>
        <w:pStyle w:val="paragraph"/>
        <w:spacing w:before="0" w:beforeAutospacing="0" w:after="120" w:afterAutospacing="0"/>
        <w:textAlignment w:val="baseline"/>
        <w:rPr>
          <w:rStyle w:val="eop"/>
          <w:rFonts w:ascii="Tahoma" w:hAnsi="Tahoma" w:cs="Tahoma"/>
          <w:color w:val="000000"/>
        </w:rPr>
      </w:pPr>
      <w:r w:rsidRPr="00B24462">
        <w:rPr>
          <w:rStyle w:val="normaltextrun"/>
          <w:rFonts w:ascii="Tahoma" w:hAnsi="Tahoma" w:cs="Tahoma"/>
          <w:color w:val="000000"/>
        </w:rPr>
        <w:t xml:space="preserve">If you have more recycling than your bin can handle, you can put it in clear plastic bags or boxes and present it alongside your recycling bins or boxes. You can also take this to </w:t>
      </w:r>
      <w:hyperlink r:id="rId9" w:history="1">
        <w:r w:rsidRPr="008A7DF1">
          <w:rPr>
            <w:rStyle w:val="Hyperlink"/>
            <w:rFonts w:ascii="Tahoma" w:hAnsi="Tahoma" w:cs="Tahoma"/>
          </w:rPr>
          <w:t xml:space="preserve">your nearest </w:t>
        </w:r>
        <w:r w:rsidR="00D96918" w:rsidRPr="008A7DF1">
          <w:rPr>
            <w:rStyle w:val="Hyperlink"/>
            <w:rFonts w:ascii="Tahoma" w:hAnsi="Tahoma" w:cs="Tahoma"/>
          </w:rPr>
          <w:t>Household Waste Recycling Centre</w:t>
        </w:r>
      </w:hyperlink>
      <w:r w:rsidRPr="00B24462">
        <w:rPr>
          <w:rStyle w:val="normaltextrun"/>
          <w:rFonts w:ascii="Tahoma" w:hAnsi="Tahoma" w:cs="Tahoma"/>
          <w:color w:val="000000"/>
        </w:rPr>
        <w:t> </w:t>
      </w:r>
      <w:r w:rsidRPr="00B24462">
        <w:rPr>
          <w:rStyle w:val="eop"/>
          <w:rFonts w:ascii="Tahoma" w:hAnsi="Tahoma" w:cs="Tahoma"/>
          <w:color w:val="000000"/>
        </w:rPr>
        <w:t> </w:t>
      </w:r>
    </w:p>
    <w:p w14:paraId="4F832AF9" w14:textId="77777777" w:rsidR="00D96918" w:rsidRDefault="00D96918" w:rsidP="00267A17">
      <w:pPr>
        <w:pStyle w:val="paragraph"/>
        <w:spacing w:before="0" w:beforeAutospacing="0" w:after="120" w:afterAutospacing="0"/>
        <w:textAlignment w:val="baseline"/>
        <w:rPr>
          <w:rStyle w:val="normaltextrun"/>
          <w:rFonts w:ascii="Tahoma" w:hAnsi="Tahoma" w:cs="Tahoma"/>
          <w:b/>
          <w:bCs/>
          <w:color w:val="000000"/>
        </w:rPr>
      </w:pPr>
    </w:p>
    <w:p w14:paraId="13FB5CF4" w14:textId="77777777" w:rsidR="00D96918" w:rsidRPr="00B24462" w:rsidRDefault="00D96918" w:rsidP="00D96918">
      <w:pPr>
        <w:pStyle w:val="paragraph"/>
        <w:spacing w:before="0" w:beforeAutospacing="0" w:after="120" w:afterAutospacing="0"/>
        <w:textAlignment w:val="baseline"/>
        <w:rPr>
          <w:rStyle w:val="eop"/>
          <w:rFonts w:ascii="Tahoma" w:hAnsi="Tahoma" w:cs="Tahoma"/>
          <w:color w:val="000000"/>
        </w:rPr>
      </w:pPr>
      <w:r w:rsidRPr="00B24462">
        <w:rPr>
          <w:rStyle w:val="normaltextrun"/>
          <w:rFonts w:ascii="Tahoma" w:hAnsi="Tahoma" w:cs="Tahoma"/>
          <w:b/>
          <w:bCs/>
          <w:color w:val="000000"/>
        </w:rPr>
        <w:t>Real tree collections </w:t>
      </w:r>
      <w:r w:rsidRPr="00B24462">
        <w:rPr>
          <w:rStyle w:val="eop"/>
          <w:rFonts w:ascii="Tahoma" w:hAnsi="Tahoma" w:cs="Tahoma"/>
          <w:color w:val="000000"/>
        </w:rPr>
        <w:t> </w:t>
      </w:r>
    </w:p>
    <w:p w14:paraId="2D29A5DA" w14:textId="724006D1" w:rsidR="00D96918" w:rsidRPr="00D96918" w:rsidRDefault="00D96918" w:rsidP="00D96918">
      <w:pPr>
        <w:pStyle w:val="paragraph"/>
        <w:spacing w:before="0" w:beforeAutospacing="0" w:after="120" w:afterAutospacing="0"/>
        <w:textAlignment w:val="baseline"/>
        <w:rPr>
          <w:rFonts w:ascii="Tahoma" w:hAnsi="Tahoma" w:cs="Tahoma"/>
          <w:color w:val="000000"/>
        </w:rPr>
      </w:pPr>
      <w:r w:rsidRPr="00B24462">
        <w:rPr>
          <w:rStyle w:val="normaltextrun"/>
          <w:rFonts w:ascii="Tahoma" w:hAnsi="Tahoma" w:cs="Tahoma"/>
          <w:color w:val="000000"/>
        </w:rPr>
        <w:t xml:space="preserve">Crews will collect real Christmas trees </w:t>
      </w:r>
      <w:r w:rsidR="00C22335">
        <w:rPr>
          <w:rStyle w:val="normaltextrun"/>
          <w:rFonts w:ascii="Tahoma" w:hAnsi="Tahoma" w:cs="Tahoma"/>
          <w:color w:val="000000"/>
        </w:rPr>
        <w:t>from</w:t>
      </w:r>
      <w:r w:rsidRPr="00B24462">
        <w:rPr>
          <w:rStyle w:val="normaltextrun"/>
          <w:rFonts w:ascii="Tahoma" w:hAnsi="Tahoma" w:cs="Tahoma"/>
          <w:color w:val="000000"/>
        </w:rPr>
        <w:t xml:space="preserve"> </w:t>
      </w:r>
      <w:r w:rsidR="00C22335">
        <w:rPr>
          <w:rStyle w:val="normaltextrun"/>
          <w:rFonts w:ascii="Tahoma" w:hAnsi="Tahoma" w:cs="Tahoma"/>
          <w:color w:val="000000"/>
        </w:rPr>
        <w:t>Monday 5</w:t>
      </w:r>
      <w:r w:rsidR="00C22335" w:rsidRPr="00C22335">
        <w:rPr>
          <w:rStyle w:val="normaltextrun"/>
          <w:rFonts w:ascii="Tahoma" w:hAnsi="Tahoma" w:cs="Tahoma"/>
          <w:color w:val="000000"/>
        </w:rPr>
        <w:t xml:space="preserve"> </w:t>
      </w:r>
      <w:r w:rsidR="00C22335">
        <w:rPr>
          <w:rStyle w:val="normaltextrun"/>
          <w:rFonts w:ascii="Tahoma" w:hAnsi="Tahoma" w:cs="Tahoma"/>
          <w:color w:val="000000"/>
        </w:rPr>
        <w:t>January through to</w:t>
      </w:r>
      <w:r w:rsidR="00C22335" w:rsidRPr="00C22335">
        <w:rPr>
          <w:rStyle w:val="normaltextrun"/>
          <w:rFonts w:ascii="Tahoma" w:hAnsi="Tahoma" w:cs="Tahoma"/>
          <w:color w:val="000000"/>
        </w:rPr>
        <w:t xml:space="preserve"> Friday 16 </w:t>
      </w:r>
      <w:r w:rsidRPr="00B24462">
        <w:rPr>
          <w:rStyle w:val="normaltextrun"/>
          <w:rFonts w:ascii="Tahoma" w:hAnsi="Tahoma" w:cs="Tahoma"/>
          <w:color w:val="000000"/>
        </w:rPr>
        <w:t>January. You do not need a garden waste subscription to take advantage of this. </w:t>
      </w:r>
      <w:r w:rsidRPr="00B24462">
        <w:rPr>
          <w:rStyle w:val="eop"/>
          <w:rFonts w:ascii="Tahoma" w:hAnsi="Tahoma" w:cs="Tahoma"/>
          <w:color w:val="000000"/>
        </w:rPr>
        <w:t> </w:t>
      </w:r>
    </w:p>
    <w:p w14:paraId="31CC724A" w14:textId="77777777" w:rsidR="00D96918" w:rsidRPr="00B24462" w:rsidRDefault="00D96918" w:rsidP="00D96918">
      <w:pPr>
        <w:pStyle w:val="paragraph"/>
        <w:spacing w:before="0" w:beforeAutospacing="0" w:after="120" w:afterAutospacing="0"/>
        <w:textAlignment w:val="baseline"/>
        <w:rPr>
          <w:rStyle w:val="eop"/>
          <w:rFonts w:ascii="Tahoma" w:hAnsi="Tahoma" w:cs="Tahoma"/>
          <w:color w:val="000000"/>
        </w:rPr>
      </w:pPr>
      <w:r w:rsidRPr="00B24462">
        <w:rPr>
          <w:rStyle w:val="normaltextrun"/>
          <w:rFonts w:ascii="Tahoma" w:hAnsi="Tahoma" w:cs="Tahoma"/>
          <w:color w:val="000000"/>
        </w:rPr>
        <w:t>Residents in the Daventry and South Northants areas should put real Christmas trees out on the day garden waste is due to be collected in their area. </w:t>
      </w:r>
      <w:r w:rsidRPr="00B24462">
        <w:rPr>
          <w:rStyle w:val="eop"/>
          <w:rFonts w:ascii="Tahoma" w:hAnsi="Tahoma" w:cs="Tahoma"/>
          <w:color w:val="000000"/>
        </w:rPr>
        <w:t> </w:t>
      </w:r>
    </w:p>
    <w:p w14:paraId="0B494F69" w14:textId="77777777" w:rsidR="00D96918" w:rsidRPr="00B24462" w:rsidRDefault="00D96918" w:rsidP="00D96918">
      <w:pPr>
        <w:pStyle w:val="paragraph"/>
        <w:spacing w:before="0" w:beforeAutospacing="0" w:after="120" w:afterAutospacing="0"/>
        <w:textAlignment w:val="baseline"/>
        <w:rPr>
          <w:rStyle w:val="eop"/>
          <w:rFonts w:ascii="Tahoma" w:hAnsi="Tahoma" w:cs="Tahoma"/>
          <w:color w:val="000000"/>
        </w:rPr>
      </w:pPr>
      <w:r w:rsidRPr="00B24462">
        <w:rPr>
          <w:rStyle w:val="normaltextrun"/>
          <w:rFonts w:ascii="Tahoma" w:hAnsi="Tahoma" w:cs="Tahoma"/>
          <w:color w:val="000000"/>
        </w:rPr>
        <w:t>In the Northampton area trees should be put out next to recycling bins, while those on sack collections can present trees beside their recycling boxes. </w:t>
      </w:r>
      <w:r w:rsidRPr="00B24462">
        <w:rPr>
          <w:rStyle w:val="eop"/>
          <w:rFonts w:ascii="Tahoma" w:hAnsi="Tahoma" w:cs="Tahoma"/>
          <w:color w:val="000000"/>
        </w:rPr>
        <w:t> </w:t>
      </w:r>
    </w:p>
    <w:p w14:paraId="16783069" w14:textId="14BFF7B6" w:rsidR="00D96918" w:rsidRPr="00B24462" w:rsidRDefault="00D96918" w:rsidP="00D96918">
      <w:pPr>
        <w:pStyle w:val="paragraph"/>
        <w:spacing w:before="0" w:beforeAutospacing="0" w:after="120" w:afterAutospacing="0"/>
        <w:textAlignment w:val="baseline"/>
        <w:rPr>
          <w:rStyle w:val="eop"/>
          <w:rFonts w:ascii="Tahoma" w:hAnsi="Tahoma" w:cs="Tahoma"/>
          <w:color w:val="000000"/>
        </w:rPr>
      </w:pPr>
      <w:r w:rsidRPr="00B24462">
        <w:rPr>
          <w:rStyle w:val="normaltextrun"/>
          <w:rFonts w:ascii="Tahoma" w:hAnsi="Tahoma" w:cs="Tahoma"/>
          <w:color w:val="000000"/>
        </w:rPr>
        <w:t xml:space="preserve">Please ensure trees over 6ft tall are cut in half so they fit in the lorries safely. They can also be taken to </w:t>
      </w:r>
      <w:hyperlink r:id="rId10" w:history="1">
        <w:r w:rsidRPr="008A7DF1">
          <w:rPr>
            <w:rStyle w:val="Hyperlink"/>
            <w:rFonts w:ascii="Tahoma" w:hAnsi="Tahoma" w:cs="Tahoma"/>
          </w:rPr>
          <w:t>your nearest Household Waste Recycling Centre</w:t>
        </w:r>
      </w:hyperlink>
    </w:p>
    <w:p w14:paraId="42DF49BC" w14:textId="77777777" w:rsidR="00D96918" w:rsidRDefault="00D96918" w:rsidP="00267A17">
      <w:pPr>
        <w:pStyle w:val="paragraph"/>
        <w:spacing w:before="0" w:beforeAutospacing="0" w:after="120" w:afterAutospacing="0"/>
        <w:textAlignment w:val="baseline"/>
        <w:rPr>
          <w:rStyle w:val="normaltextrun"/>
          <w:rFonts w:ascii="Tahoma" w:hAnsi="Tahoma" w:cs="Tahoma"/>
          <w:b/>
          <w:bCs/>
          <w:color w:val="000000"/>
        </w:rPr>
      </w:pPr>
    </w:p>
    <w:p w14:paraId="5371D445" w14:textId="3D9D1D8B" w:rsidR="00267A17" w:rsidRPr="00B24462" w:rsidRDefault="00267A17" w:rsidP="00267A17">
      <w:pPr>
        <w:pStyle w:val="paragraph"/>
        <w:spacing w:before="0" w:beforeAutospacing="0" w:after="120" w:afterAutospacing="0"/>
        <w:textAlignment w:val="baseline"/>
        <w:rPr>
          <w:rFonts w:ascii="Tahoma" w:hAnsi="Tahoma" w:cs="Tahoma"/>
        </w:rPr>
      </w:pPr>
      <w:r w:rsidRPr="00B24462">
        <w:rPr>
          <w:rStyle w:val="normaltextrun"/>
          <w:rFonts w:ascii="Tahoma" w:hAnsi="Tahoma" w:cs="Tahoma"/>
          <w:b/>
          <w:bCs/>
          <w:color w:val="000000"/>
        </w:rPr>
        <w:t>Food waste</w:t>
      </w:r>
      <w:r w:rsidRPr="00B24462">
        <w:rPr>
          <w:rStyle w:val="normaltextrun"/>
          <w:rFonts w:ascii="Tahoma" w:hAnsi="Tahoma" w:cs="Tahoma"/>
          <w:color w:val="000000"/>
        </w:rPr>
        <w:t> </w:t>
      </w:r>
      <w:r w:rsidRPr="00B24462">
        <w:rPr>
          <w:rStyle w:val="eop"/>
          <w:rFonts w:ascii="Tahoma" w:hAnsi="Tahoma" w:cs="Tahoma"/>
          <w:color w:val="000000"/>
        </w:rPr>
        <w:t> </w:t>
      </w:r>
    </w:p>
    <w:p w14:paraId="5DF43A98" w14:textId="77777777" w:rsidR="00D96918" w:rsidRDefault="00267A17" w:rsidP="00267A17">
      <w:pPr>
        <w:pStyle w:val="paragraph"/>
        <w:spacing w:before="0" w:beforeAutospacing="0" w:after="120" w:afterAutospacing="0"/>
        <w:textAlignment w:val="baseline"/>
        <w:rPr>
          <w:rStyle w:val="normaltextrun"/>
          <w:rFonts w:ascii="Tahoma" w:hAnsi="Tahoma" w:cs="Tahoma"/>
          <w:color w:val="000000"/>
        </w:rPr>
      </w:pPr>
      <w:r w:rsidRPr="00B24462">
        <w:rPr>
          <w:rStyle w:val="normaltextrun"/>
          <w:rFonts w:ascii="Tahoma" w:hAnsi="Tahoma" w:cs="Tahoma"/>
          <w:color w:val="000000"/>
        </w:rPr>
        <w:t xml:space="preserve">Food waste bins will continue to be collected on their usual weekly schedule. Please remember you can recycle leftover raw and cooked foods, including veg peelings, egg shells, out-of-date food, plate scrapings, solid fats, meat and fish bones. </w:t>
      </w:r>
    </w:p>
    <w:p w14:paraId="50E94431" w14:textId="36417D52" w:rsidR="00267A17" w:rsidRPr="00B24462" w:rsidRDefault="00267A17" w:rsidP="00267A17">
      <w:pPr>
        <w:pStyle w:val="paragraph"/>
        <w:spacing w:before="0" w:beforeAutospacing="0" w:after="120" w:afterAutospacing="0"/>
        <w:textAlignment w:val="baseline"/>
        <w:rPr>
          <w:rStyle w:val="eop"/>
          <w:rFonts w:ascii="Tahoma" w:hAnsi="Tahoma" w:cs="Tahoma"/>
          <w:color w:val="000000"/>
        </w:rPr>
      </w:pPr>
      <w:r w:rsidRPr="00B24462">
        <w:rPr>
          <w:rStyle w:val="normaltextrun"/>
          <w:rFonts w:ascii="Tahoma" w:hAnsi="Tahoma" w:cs="Tahoma"/>
          <w:color w:val="000000"/>
        </w:rPr>
        <w:t xml:space="preserve">Do not put </w:t>
      </w:r>
      <w:r>
        <w:rPr>
          <w:rStyle w:val="normaltextrun"/>
          <w:rFonts w:ascii="Tahoma" w:hAnsi="Tahoma" w:cs="Tahoma"/>
          <w:color w:val="000000"/>
        </w:rPr>
        <w:t xml:space="preserve">in </w:t>
      </w:r>
      <w:r w:rsidRPr="00B24462">
        <w:rPr>
          <w:rStyle w:val="normaltextrun"/>
          <w:rFonts w:ascii="Tahoma" w:hAnsi="Tahoma" w:cs="Tahoma"/>
          <w:color w:val="000000"/>
        </w:rPr>
        <w:t>any liquids and don’t forget</w:t>
      </w:r>
      <w:r>
        <w:rPr>
          <w:rStyle w:val="normaltextrun"/>
          <w:rFonts w:ascii="Tahoma" w:hAnsi="Tahoma" w:cs="Tahoma"/>
          <w:color w:val="000000"/>
        </w:rPr>
        <w:t xml:space="preserve"> that when it comes to lining your caddy - </w:t>
      </w:r>
      <w:r w:rsidRPr="00B24462">
        <w:rPr>
          <w:rStyle w:val="normaltextrun"/>
          <w:rFonts w:ascii="Tahoma" w:hAnsi="Tahoma" w:cs="Tahoma"/>
          <w:color w:val="000000"/>
        </w:rPr>
        <w:t xml:space="preserve">any bag will do! </w:t>
      </w:r>
      <w:r w:rsidR="008A7DF1">
        <w:rPr>
          <w:rStyle w:val="normaltextrun"/>
          <w:rFonts w:ascii="Tahoma" w:hAnsi="Tahoma" w:cs="Tahoma"/>
          <w:color w:val="000000"/>
        </w:rPr>
        <w:t xml:space="preserve">Find out how to </w:t>
      </w:r>
      <w:hyperlink r:id="rId11" w:history="1">
        <w:r w:rsidR="008A7DF1" w:rsidRPr="008A7DF1">
          <w:rPr>
            <w:rStyle w:val="Hyperlink"/>
            <w:rFonts w:ascii="Tahoma" w:hAnsi="Tahoma" w:cs="Tahoma"/>
          </w:rPr>
          <w:t>make the most of your food waste collection service</w:t>
        </w:r>
      </w:hyperlink>
    </w:p>
    <w:p w14:paraId="6D71330D" w14:textId="77777777" w:rsidR="00267A17" w:rsidRDefault="00267A17" w:rsidP="00B24462">
      <w:pPr>
        <w:pStyle w:val="paragraph"/>
        <w:spacing w:before="0" w:beforeAutospacing="0" w:after="120" w:afterAutospacing="0"/>
        <w:textAlignment w:val="baseline"/>
        <w:rPr>
          <w:rStyle w:val="normaltextrun"/>
          <w:rFonts w:ascii="Tahoma" w:hAnsi="Tahoma" w:cs="Tahoma"/>
          <w:b/>
          <w:bCs/>
          <w:color w:val="000000"/>
        </w:rPr>
      </w:pPr>
    </w:p>
    <w:p w14:paraId="4E6BF259" w14:textId="077D3D71" w:rsidR="00D02CFC" w:rsidRPr="00B24462" w:rsidRDefault="00D02CFC" w:rsidP="00B24462">
      <w:pPr>
        <w:pStyle w:val="paragraph"/>
        <w:spacing w:before="0" w:beforeAutospacing="0" w:after="120" w:afterAutospacing="0"/>
        <w:textAlignment w:val="baseline"/>
        <w:rPr>
          <w:rFonts w:ascii="Tahoma" w:hAnsi="Tahoma" w:cs="Tahoma"/>
        </w:rPr>
      </w:pPr>
      <w:r w:rsidRPr="00B24462">
        <w:rPr>
          <w:rStyle w:val="normaltextrun"/>
          <w:rFonts w:ascii="Tahoma" w:hAnsi="Tahoma" w:cs="Tahoma"/>
          <w:b/>
          <w:bCs/>
          <w:color w:val="000000"/>
        </w:rPr>
        <w:t>Keep on top of collections </w:t>
      </w:r>
      <w:r w:rsidRPr="00B24462">
        <w:rPr>
          <w:rStyle w:val="normaltextrun"/>
          <w:rFonts w:ascii="Tahoma" w:hAnsi="Tahoma" w:cs="Tahoma"/>
          <w:color w:val="000000"/>
        </w:rPr>
        <w:t> </w:t>
      </w:r>
      <w:r w:rsidRPr="00B24462">
        <w:rPr>
          <w:rStyle w:val="eop"/>
          <w:rFonts w:ascii="Tahoma" w:hAnsi="Tahoma" w:cs="Tahoma"/>
          <w:color w:val="000000"/>
        </w:rPr>
        <w:t> </w:t>
      </w:r>
    </w:p>
    <w:p w14:paraId="5492DD10" w14:textId="16815932" w:rsidR="00D96918" w:rsidRDefault="00D96918" w:rsidP="00B24462">
      <w:pPr>
        <w:pStyle w:val="paragraph"/>
        <w:spacing w:before="0" w:beforeAutospacing="0" w:after="120" w:afterAutospacing="0"/>
        <w:textAlignment w:val="baseline"/>
        <w:rPr>
          <w:rStyle w:val="normaltextrun"/>
          <w:rFonts w:ascii="Tahoma" w:hAnsi="Tahoma" w:cs="Tahoma"/>
          <w:color w:val="000000"/>
        </w:rPr>
      </w:pPr>
      <w:r w:rsidRPr="00B24462">
        <w:rPr>
          <w:rStyle w:val="normaltextrun"/>
          <w:rFonts w:ascii="Tahoma" w:hAnsi="Tahoma" w:cs="Tahoma"/>
          <w:color w:val="000000"/>
        </w:rPr>
        <w:t xml:space="preserve">Downloadable bin calendars with information about waste and recycling arrangements for your area will be available from the </w:t>
      </w:r>
      <w:hyperlink r:id="rId12" w:history="1">
        <w:r w:rsidRPr="00B24462">
          <w:rPr>
            <w:rStyle w:val="Hyperlink"/>
            <w:rFonts w:ascii="Tahoma" w:hAnsi="Tahoma" w:cs="Tahoma"/>
          </w:rPr>
          <w:t xml:space="preserve">Bins, Recycling and Waste pages of </w:t>
        </w:r>
        <w:r w:rsidR="0015455E">
          <w:rPr>
            <w:rStyle w:val="Hyperlink"/>
            <w:rFonts w:ascii="Tahoma" w:hAnsi="Tahoma" w:cs="Tahoma"/>
          </w:rPr>
          <w:t>West Northamptonshire Council’s</w:t>
        </w:r>
        <w:r w:rsidRPr="00B24462">
          <w:rPr>
            <w:rStyle w:val="Hyperlink"/>
            <w:rFonts w:ascii="Tahoma" w:hAnsi="Tahoma" w:cs="Tahoma"/>
          </w:rPr>
          <w:t xml:space="preserve"> website</w:t>
        </w:r>
      </w:hyperlink>
      <w:r w:rsidRPr="00B24462">
        <w:rPr>
          <w:rStyle w:val="normaltextrun"/>
          <w:rFonts w:ascii="Tahoma" w:hAnsi="Tahoma" w:cs="Tahoma"/>
          <w:color w:val="000000"/>
        </w:rPr>
        <w:t xml:space="preserve"> in November. </w:t>
      </w:r>
    </w:p>
    <w:p w14:paraId="2A0AB12F" w14:textId="52DEC956" w:rsidR="00D02CFC" w:rsidRPr="00B24462" w:rsidRDefault="00D02CFC" w:rsidP="00B24462">
      <w:pPr>
        <w:pStyle w:val="paragraph"/>
        <w:spacing w:before="0" w:beforeAutospacing="0" w:after="120" w:afterAutospacing="0"/>
        <w:textAlignment w:val="baseline"/>
        <w:rPr>
          <w:rFonts w:ascii="Tahoma" w:hAnsi="Tahoma" w:cs="Tahoma"/>
        </w:rPr>
      </w:pPr>
      <w:r w:rsidRPr="00B24462">
        <w:rPr>
          <w:rStyle w:val="normaltextrun"/>
          <w:rFonts w:ascii="Tahoma" w:hAnsi="Tahoma" w:cs="Tahoma"/>
          <w:color w:val="000000"/>
        </w:rPr>
        <w:t xml:space="preserve">You can check your collection day and set up alerts on your mobile by downloading the </w:t>
      </w:r>
      <w:hyperlink r:id="rId13" w:history="1">
        <w:r w:rsidRPr="00D96918">
          <w:rPr>
            <w:rStyle w:val="Hyperlink"/>
            <w:rFonts w:ascii="Tahoma" w:hAnsi="Tahoma" w:cs="Tahoma"/>
          </w:rPr>
          <w:t>free West Northamptonshire Council app from the Apple or Google Play stores</w:t>
        </w:r>
      </w:hyperlink>
      <w:r w:rsidRPr="00B24462">
        <w:rPr>
          <w:rStyle w:val="normaltextrun"/>
          <w:rFonts w:ascii="Tahoma" w:hAnsi="Tahoma" w:cs="Tahoma"/>
          <w:color w:val="000000"/>
        </w:rPr>
        <w:t>  </w:t>
      </w:r>
      <w:r w:rsidRPr="00B24462">
        <w:rPr>
          <w:rStyle w:val="eop"/>
          <w:rFonts w:ascii="Tahoma" w:hAnsi="Tahoma" w:cs="Tahoma"/>
          <w:color w:val="000000"/>
        </w:rPr>
        <w:t> </w:t>
      </w:r>
    </w:p>
    <w:p w14:paraId="773C1690" w14:textId="0EB7B454" w:rsidR="00D02CFC" w:rsidRPr="00B24462" w:rsidRDefault="00D02CFC" w:rsidP="00B24462">
      <w:pPr>
        <w:pStyle w:val="paragraph"/>
        <w:spacing w:before="0" w:beforeAutospacing="0" w:after="120" w:afterAutospacing="0"/>
        <w:textAlignment w:val="baseline"/>
        <w:rPr>
          <w:rFonts w:ascii="Tahoma" w:hAnsi="Tahoma" w:cs="Tahoma"/>
        </w:rPr>
      </w:pPr>
      <w:r w:rsidRPr="00B24462">
        <w:rPr>
          <w:rStyle w:val="normaltextrun"/>
          <w:rFonts w:ascii="Tahoma" w:hAnsi="Tahoma" w:cs="Tahoma"/>
          <w:color w:val="000000"/>
        </w:rPr>
        <w:t>Find more information about collections together with top tips for reducing your waste and recycling more this Christmas</w:t>
      </w:r>
      <w:r w:rsidR="008A7DF1">
        <w:rPr>
          <w:rStyle w:val="normaltextrun"/>
          <w:rFonts w:ascii="Tahoma" w:hAnsi="Tahoma" w:cs="Tahoma"/>
          <w:color w:val="000000"/>
        </w:rPr>
        <w:t xml:space="preserve"> on </w:t>
      </w:r>
      <w:r w:rsidR="0015455E">
        <w:rPr>
          <w:rStyle w:val="normaltextrun"/>
          <w:rFonts w:ascii="Tahoma" w:hAnsi="Tahoma" w:cs="Tahoma"/>
          <w:color w:val="000000"/>
        </w:rPr>
        <w:t>the Council’s</w:t>
      </w:r>
      <w:r w:rsidR="008A7DF1">
        <w:rPr>
          <w:rStyle w:val="normaltextrun"/>
          <w:rFonts w:ascii="Tahoma" w:hAnsi="Tahoma" w:cs="Tahoma"/>
          <w:color w:val="000000"/>
        </w:rPr>
        <w:t xml:space="preserve"> </w:t>
      </w:r>
      <w:hyperlink r:id="rId14" w:history="1">
        <w:r w:rsidR="008A7DF1" w:rsidRPr="008A7DF1">
          <w:rPr>
            <w:rStyle w:val="Hyperlink"/>
            <w:rFonts w:ascii="Tahoma" w:hAnsi="Tahoma" w:cs="Tahoma"/>
          </w:rPr>
          <w:t>waste and recycling pages</w:t>
        </w:r>
      </w:hyperlink>
      <w:r w:rsidRPr="00B24462">
        <w:rPr>
          <w:rFonts w:ascii="Tahoma" w:hAnsi="Tahoma" w:cs="Tahoma"/>
          <w:color w:val="000000"/>
        </w:rPr>
        <w:br/>
      </w:r>
    </w:p>
    <w:p w14:paraId="0B813C3E" w14:textId="77777777" w:rsidR="00B24462" w:rsidRPr="00B24462" w:rsidRDefault="00B24462" w:rsidP="00B24462">
      <w:pPr>
        <w:pStyle w:val="paragraph"/>
        <w:spacing w:before="0" w:beforeAutospacing="0" w:after="120" w:afterAutospacing="0"/>
        <w:textAlignment w:val="baseline"/>
        <w:rPr>
          <w:rFonts w:ascii="Tahoma" w:hAnsi="Tahoma" w:cs="Tahoma"/>
        </w:rPr>
      </w:pPr>
    </w:p>
    <w:p w14:paraId="34B419D8" w14:textId="77777777" w:rsidR="00B73095" w:rsidRDefault="00B73095"/>
    <w:sectPr w:rsidR="00B73095" w:rsidSect="00D02CFC">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9F1E5" w14:textId="77777777" w:rsidR="001661B5" w:rsidRDefault="001661B5">
      <w:r>
        <w:separator/>
      </w:r>
    </w:p>
  </w:endnote>
  <w:endnote w:type="continuationSeparator" w:id="0">
    <w:p w14:paraId="6A90B20B" w14:textId="77777777" w:rsidR="001661B5" w:rsidRDefault="00166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320A0" w14:textId="77777777" w:rsidR="001661B5" w:rsidRDefault="001661B5">
      <w:r>
        <w:separator/>
      </w:r>
    </w:p>
  </w:footnote>
  <w:footnote w:type="continuationSeparator" w:id="0">
    <w:p w14:paraId="3EB84748" w14:textId="77777777" w:rsidR="001661B5" w:rsidRDefault="00166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B8B09" w14:textId="77777777" w:rsidR="00E5573E" w:rsidRDefault="00D74A72">
    <w:pPr>
      <w:pStyle w:val="Header"/>
    </w:pPr>
    <w:r>
      <w:rPr>
        <w:noProof/>
      </w:rPr>
      <w:drawing>
        <wp:inline distT="0" distB="0" distL="0" distR="0" wp14:anchorId="29DEE717" wp14:editId="67543193">
          <wp:extent cx="1819275" cy="609314"/>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192" cy="616989"/>
                  </a:xfrm>
                  <a:prstGeom prst="rect">
                    <a:avLst/>
                  </a:prstGeom>
                  <a:noFill/>
                  <a:ln>
                    <a:noFill/>
                  </a:ln>
                </pic:spPr>
              </pic:pic>
            </a:graphicData>
          </a:graphic>
        </wp:inline>
      </w:drawing>
    </w:r>
  </w:p>
  <w:p w14:paraId="4DC18CF2" w14:textId="77777777" w:rsidR="00E5573E" w:rsidRDefault="00E557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32A76"/>
    <w:multiLevelType w:val="hybridMultilevel"/>
    <w:tmpl w:val="5A028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B8085F"/>
    <w:multiLevelType w:val="hybridMultilevel"/>
    <w:tmpl w:val="CE0C4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DF72D7"/>
    <w:multiLevelType w:val="hybridMultilevel"/>
    <w:tmpl w:val="E64A5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1319420">
    <w:abstractNumId w:val="1"/>
  </w:num>
  <w:num w:numId="2" w16cid:durableId="1264916634">
    <w:abstractNumId w:val="2"/>
  </w:num>
  <w:num w:numId="3" w16cid:durableId="643897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CFC"/>
    <w:rsid w:val="0015455E"/>
    <w:rsid w:val="001661B5"/>
    <w:rsid w:val="00267A17"/>
    <w:rsid w:val="004B08BC"/>
    <w:rsid w:val="0052770A"/>
    <w:rsid w:val="00773346"/>
    <w:rsid w:val="00817D5A"/>
    <w:rsid w:val="00861E7D"/>
    <w:rsid w:val="008A7DF1"/>
    <w:rsid w:val="00A31BC7"/>
    <w:rsid w:val="00A90983"/>
    <w:rsid w:val="00B0760F"/>
    <w:rsid w:val="00B1291D"/>
    <w:rsid w:val="00B24462"/>
    <w:rsid w:val="00B73095"/>
    <w:rsid w:val="00C22335"/>
    <w:rsid w:val="00C276B1"/>
    <w:rsid w:val="00CD405B"/>
    <w:rsid w:val="00D02CFC"/>
    <w:rsid w:val="00D74A72"/>
    <w:rsid w:val="00D96918"/>
    <w:rsid w:val="00E5573E"/>
    <w:rsid w:val="00F863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199D"/>
  <w15:chartTrackingRefBased/>
  <w15:docId w15:val="{2763FEFD-933E-4775-ACC7-404F7B444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CF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2CFC"/>
    <w:pPr>
      <w:tabs>
        <w:tab w:val="center" w:pos="4513"/>
        <w:tab w:val="right" w:pos="9026"/>
      </w:tabs>
    </w:pPr>
  </w:style>
  <w:style w:type="character" w:customStyle="1" w:styleId="HeaderChar">
    <w:name w:val="Header Char"/>
    <w:basedOn w:val="DefaultParagraphFont"/>
    <w:link w:val="Header"/>
    <w:uiPriority w:val="99"/>
    <w:rsid w:val="00D02CFC"/>
    <w:rPr>
      <w:rFonts w:ascii="Calibri" w:hAnsi="Calibri" w:cs="Calibri"/>
    </w:rPr>
  </w:style>
  <w:style w:type="paragraph" w:customStyle="1" w:styleId="paragraph">
    <w:name w:val="paragraph"/>
    <w:basedOn w:val="Normal"/>
    <w:rsid w:val="00D02CFC"/>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02CFC"/>
  </w:style>
  <w:style w:type="character" w:customStyle="1" w:styleId="eop">
    <w:name w:val="eop"/>
    <w:basedOn w:val="DefaultParagraphFont"/>
    <w:rsid w:val="00D02CFC"/>
  </w:style>
  <w:style w:type="character" w:customStyle="1" w:styleId="scxw212505191">
    <w:name w:val="scxw212505191"/>
    <w:basedOn w:val="DefaultParagraphFont"/>
    <w:rsid w:val="00D02CFC"/>
  </w:style>
  <w:style w:type="character" w:styleId="Hyperlink">
    <w:name w:val="Hyperlink"/>
    <w:basedOn w:val="DefaultParagraphFont"/>
    <w:uiPriority w:val="99"/>
    <w:unhideWhenUsed/>
    <w:rsid w:val="00D02CFC"/>
    <w:rPr>
      <w:color w:val="0563C1" w:themeColor="hyperlink"/>
      <w:u w:val="single"/>
    </w:rPr>
  </w:style>
  <w:style w:type="character" w:styleId="UnresolvedMention">
    <w:name w:val="Unresolved Mention"/>
    <w:basedOn w:val="DefaultParagraphFont"/>
    <w:uiPriority w:val="99"/>
    <w:semiHidden/>
    <w:unhideWhenUsed/>
    <w:rsid w:val="00D02C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17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stnorthants.gov.uk/hwrc-booking-system" TargetMode="External"/><Relationship Id="rId13" Type="http://schemas.openxmlformats.org/officeDocument/2006/relationships/hyperlink" Target="https://www.westnorthants.gov.uk/about-website/app" TargetMode="External"/><Relationship Id="rId3" Type="http://schemas.openxmlformats.org/officeDocument/2006/relationships/settings" Target="settings.xml"/><Relationship Id="rId7" Type="http://schemas.openxmlformats.org/officeDocument/2006/relationships/hyperlink" Target="https://www.westnorthants.gov.uk/bin-collection-services/garden-waste" TargetMode="External"/><Relationship Id="rId12" Type="http://schemas.openxmlformats.org/officeDocument/2006/relationships/hyperlink" Target="https://www.westnorthants.gov.uk/bins-recycling-and-wast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stnorthants.gov.uk/bin-collection-services/what-goes-each-bin/food-wast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westnorthants.gov.uk/find-household-waste-recycling-centre-hwrc" TargetMode="External"/><Relationship Id="rId4" Type="http://schemas.openxmlformats.org/officeDocument/2006/relationships/webSettings" Target="webSettings.xml"/><Relationship Id="rId9" Type="http://schemas.openxmlformats.org/officeDocument/2006/relationships/hyperlink" Target="https://www.westnorthants.gov.uk/find-household-waste-recycling-centre-hwrc" TargetMode="External"/><Relationship Id="rId14" Type="http://schemas.openxmlformats.org/officeDocument/2006/relationships/hyperlink" Target="https://www.westnorthants.gov.uk/bins-recycling-and-was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Longhurst</dc:creator>
  <cp:keywords/>
  <dc:description/>
  <cp:lastModifiedBy>Ian O'Pray</cp:lastModifiedBy>
  <cp:revision>2</cp:revision>
  <dcterms:created xsi:type="dcterms:W3CDTF">2025-10-08T16:08:00Z</dcterms:created>
  <dcterms:modified xsi:type="dcterms:W3CDTF">2025-10-08T16:08:00Z</dcterms:modified>
</cp:coreProperties>
</file>